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98"/>
        <w:gridCol w:w="819"/>
        <w:gridCol w:w="1902"/>
        <w:gridCol w:w="1201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开化县2022年教师招聘拟聘用人员名单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一、定向培养（25人）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徐辰豫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汪含云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罗梦怡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程雪儿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严青晨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方博浩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余灵洁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余世辰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叶欣琳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徐若菲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余茹楠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二、赴高校招聘（21人）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叶林昊雯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徐少强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操一璇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毛方卓尔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徐能静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陈羽诗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汪扬帆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中职创新设计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汪正立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中职机械制造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童千姐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何奕雯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张优娣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三、公开招聘（30人）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（一）初中英语（1名）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詹淑琪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（二）中职语文（2名）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蓝竞焘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（三）初中语文（3名）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占心悦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郑心儿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（四）初中科学（2名）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邓亭亭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（五）中职数学（2名）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郑潇洁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（六）初中数学（2名）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毛琪琳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（七）初中社会（4名）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吾恒玥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江灵慧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（八）特殊教育（1名）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（九）初中音乐（1名）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汪鑫宁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（十）中职体育（1名）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（十一）初中体育（2名）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（十二）中职美术（1名）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洪露倩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（十三）初中美术（1名）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琚倩雯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（十四）中职信息技术（1名）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（十五）初中信息技术（1名）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（十六）学前教育（5名）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方江瑶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Style w:val="4"/>
                <w:lang w:val="en-US" w:eastAsia="zh-CN" w:bidi="ar"/>
              </w:rPr>
              <w:t>〇</w:t>
            </w:r>
            <w:r>
              <w:rPr>
                <w:rStyle w:val="5"/>
                <w:rFonts w:hAnsi="宋体"/>
                <w:lang w:val="en-US" w:eastAsia="zh-CN" w:bidi="ar"/>
              </w:rPr>
              <w:t>二二年八月十七日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6E5F04BA"/>
    <w:rsid w:val="1C8C6000"/>
    <w:rsid w:val="6E5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2022-08-17T09:17:00Z</dcterms:created>
  <dc:creator>汪露</dc:creator>
  <cp:lastModifiedBy>汪露</cp:lastModifiedBy>
  <dcterms:modified xsi:type="dcterms:W3CDTF">2022-08-17T09:18:01Z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E0729D84D954445983491DD6DF6BD9C6</vt:lpwstr>
  </property>
</Properties>
</file>